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Pr="007055F1" w:rsidRDefault="00C026F6" w:rsidP="00C026F6">
      <w:pPr>
        <w:rPr>
          <w:rFonts w:ascii="Garamond" w:hAnsi="Garamond" w:cs="Helvetica"/>
          <w:bCs/>
          <w:shd w:val="clear" w:color="auto" w:fill="FFFFFF"/>
        </w:rPr>
      </w:pPr>
      <w:r w:rsidRPr="007055F1">
        <w:rPr>
          <w:rFonts w:ascii="Garamond" w:hAnsi="Garamond" w:cs="Helvetica"/>
          <w:b/>
          <w:bCs/>
          <w:shd w:val="clear" w:color="auto" w:fill="FFFFFF"/>
        </w:rPr>
        <w:t>A pozíció megnevezése</w:t>
      </w:r>
      <w:r w:rsidRPr="007055F1">
        <w:rPr>
          <w:rFonts w:ascii="Garamond" w:hAnsi="Garamond" w:cs="Helvetica"/>
          <w:bCs/>
          <w:shd w:val="clear" w:color="auto" w:fill="FFFFFF"/>
        </w:rPr>
        <w:t>:</w:t>
      </w:r>
      <w:r w:rsidR="00F5147F" w:rsidRPr="007055F1">
        <w:rPr>
          <w:rFonts w:ascii="Garamond" w:hAnsi="Garamond" w:cs="Helvetica"/>
          <w:bCs/>
          <w:shd w:val="clear" w:color="auto" w:fill="FFFFFF"/>
        </w:rPr>
        <w:t xml:space="preserve"> </w:t>
      </w:r>
      <w:r w:rsidR="007055F1">
        <w:rPr>
          <w:rFonts w:ascii="Garamond" w:hAnsi="Garamond" w:cs="Helvetica"/>
          <w:bCs/>
          <w:shd w:val="clear" w:color="auto" w:fill="FFFFFF"/>
        </w:rPr>
        <w:t>Gyakornok</w:t>
      </w:r>
      <w:r w:rsidR="00023593">
        <w:rPr>
          <w:rFonts w:ascii="Garamond" w:hAnsi="Garamond" w:cs="Helvetica"/>
          <w:bCs/>
          <w:shd w:val="clear" w:color="auto" w:fill="FFFFFF"/>
        </w:rPr>
        <w:t>, demonstrátor</w:t>
      </w:r>
    </w:p>
    <w:p w:rsidR="00EF0721" w:rsidRPr="007055F1" w:rsidRDefault="00EF0721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</w:p>
    <w:p w:rsidR="007055F1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  <w:r w:rsidRPr="007055F1">
        <w:rPr>
          <w:rFonts w:ascii="Garamond" w:hAnsi="Garamond" w:cs="Helvetica"/>
          <w:b/>
          <w:bCs/>
          <w:shd w:val="clear" w:color="auto" w:fill="FFFFFF"/>
        </w:rPr>
        <w:t xml:space="preserve">Szervezet: </w:t>
      </w:r>
      <w:r w:rsidR="007055F1" w:rsidRPr="007055F1">
        <w:rPr>
          <w:rFonts w:ascii="Garamond" w:hAnsi="Garamond" w:cs="Helvetica"/>
          <w:b/>
          <w:bCs/>
          <w:shd w:val="clear" w:color="auto" w:fill="FFFFFF"/>
        </w:rPr>
        <w:t xml:space="preserve">ELTE </w:t>
      </w:r>
      <w:r w:rsidR="006A4701" w:rsidRPr="006A4701">
        <w:rPr>
          <w:rFonts w:ascii="Garamond" w:hAnsi="Garamond" w:cs="Helvetica"/>
          <w:b/>
          <w:bCs/>
          <w:shd w:val="clear" w:color="auto" w:fill="FFFFFF"/>
        </w:rPr>
        <w:t>Matematikatanítási és Módszertani Központ</w:t>
      </w:r>
    </w:p>
    <w:p w:rsidR="006A4701" w:rsidRPr="007055F1" w:rsidRDefault="006A4701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/>
        </w:rPr>
      </w:pPr>
      <w:r w:rsidRPr="007055F1">
        <w:rPr>
          <w:rFonts w:ascii="Garamond" w:hAnsi="Garamond"/>
          <w:b/>
        </w:rPr>
        <w:t>Munkavégzés helye:</w:t>
      </w:r>
      <w:r w:rsidRPr="007055F1">
        <w:rPr>
          <w:rFonts w:ascii="Garamond" w:hAnsi="Garamond"/>
        </w:rPr>
        <w:t xml:space="preserve"> </w:t>
      </w:r>
      <w:r w:rsidR="006A4701" w:rsidRPr="006A4701">
        <w:rPr>
          <w:rFonts w:ascii="Garamond" w:hAnsi="Garamond"/>
        </w:rPr>
        <w:t xml:space="preserve">1117 </w:t>
      </w:r>
      <w:r w:rsidR="006A4701">
        <w:rPr>
          <w:rFonts w:ascii="Garamond" w:hAnsi="Garamond"/>
        </w:rPr>
        <w:t>Budapest, Pázmány sétány</w:t>
      </w:r>
      <w:r w:rsidR="006A4701" w:rsidRPr="006A4701">
        <w:rPr>
          <w:rFonts w:ascii="Garamond" w:hAnsi="Garamond"/>
        </w:rPr>
        <w:t xml:space="preserve"> 1</w:t>
      </w:r>
      <w:r w:rsidR="006A4701">
        <w:rPr>
          <w:rFonts w:ascii="Garamond" w:hAnsi="Garamond"/>
        </w:rPr>
        <w:t>.</w:t>
      </w:r>
      <w:r w:rsidR="006A4701" w:rsidRPr="006A4701">
        <w:rPr>
          <w:rFonts w:ascii="Garamond" w:hAnsi="Garamond"/>
        </w:rPr>
        <w:t>/c</w:t>
      </w:r>
    </w:p>
    <w:p w:rsidR="006A4701" w:rsidRPr="007055F1" w:rsidRDefault="006A4701" w:rsidP="00C026F6">
      <w:pPr>
        <w:rPr>
          <w:rFonts w:ascii="Garamond" w:hAnsi="Garamond" w:cstheme="minorBidi"/>
        </w:rPr>
      </w:pPr>
    </w:p>
    <w:p w:rsidR="006A4701" w:rsidRPr="006A4701" w:rsidRDefault="00C026F6" w:rsidP="006A4701">
      <w:pPr>
        <w:jc w:val="both"/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Pozíció rövid leírása</w:t>
      </w:r>
      <w:r w:rsidRPr="007055F1">
        <w:rPr>
          <w:rFonts w:ascii="Garamond" w:hAnsi="Garamond" w:cs="Calibri"/>
          <w:color w:val="000000"/>
        </w:rPr>
        <w:t xml:space="preserve">: </w:t>
      </w:r>
      <w:r w:rsidR="006A4701" w:rsidRPr="006A4701">
        <w:rPr>
          <w:rFonts w:ascii="Garamond" w:hAnsi="Garamond" w:cs="Calibri"/>
          <w:color w:val="000000"/>
        </w:rPr>
        <w:t>Matematika tanárszakos hallgatók számára matematikatörténeti feladatgyűjtemény és ajánló bibliográfia összeállítása a már meglévő anyag felhasználásával és annak kiegészítésével. A gyakornok feladata a matematikatörténeti órák látogatása is, közreműködés a</w:t>
      </w:r>
      <w:r w:rsidR="006A4701">
        <w:rPr>
          <w:rFonts w:ascii="Garamond" w:hAnsi="Garamond" w:cs="Calibri"/>
          <w:color w:val="000000"/>
        </w:rPr>
        <w:t xml:space="preserve">z óra előkészítésében </w:t>
      </w:r>
      <w:r w:rsidR="006A4701" w:rsidRPr="006A4701">
        <w:rPr>
          <w:rFonts w:ascii="Garamond" w:hAnsi="Garamond" w:cs="Calibri"/>
          <w:color w:val="000000"/>
        </w:rPr>
        <w:t xml:space="preserve">és a tapasztalatok elemzésében. </w:t>
      </w:r>
    </w:p>
    <w:p w:rsidR="00122B86" w:rsidRDefault="006A4701" w:rsidP="006A4701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Közreműködés a </w:t>
      </w:r>
      <w:r w:rsidRPr="006A4701">
        <w:rPr>
          <w:rFonts w:ascii="Garamond" w:hAnsi="Garamond" w:cs="Calibri"/>
          <w:color w:val="000000"/>
        </w:rPr>
        <w:t>felhalmozott módszertani könyvek, iratok, eszközök rendezésében.</w:t>
      </w:r>
    </w:p>
    <w:p w:rsidR="006A4701" w:rsidRDefault="006A4701" w:rsidP="006A4701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Heti óraszám: </w:t>
      </w:r>
      <w:r w:rsidR="00122B86" w:rsidRPr="00122B86">
        <w:rPr>
          <w:rFonts w:ascii="Garamond" w:hAnsi="Garamond" w:cs="Calibri"/>
          <w:color w:val="000000"/>
        </w:rPr>
        <w:t>heti 20</w:t>
      </w:r>
      <w:r w:rsidR="00122B86">
        <w:rPr>
          <w:rFonts w:ascii="Garamond" w:hAnsi="Garamond" w:cs="Calibri"/>
          <w:color w:val="000000"/>
        </w:rPr>
        <w:t xml:space="preserve"> óra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Pályázati feltételek</w:t>
      </w:r>
      <w:r w:rsidRPr="007055F1">
        <w:rPr>
          <w:rFonts w:ascii="Garamond" w:hAnsi="Garamond" w:cs="Calibri"/>
          <w:color w:val="000000"/>
        </w:rPr>
        <w:t xml:space="preserve">: </w:t>
      </w:r>
    </w:p>
    <w:p w:rsidR="000D5F38" w:rsidRDefault="000D5F38" w:rsidP="000D5F38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Magyar nyelvtudás</w:t>
      </w:r>
    </w:p>
    <w:p w:rsidR="00A964C4" w:rsidRPr="000D5F38" w:rsidRDefault="00A964C4" w:rsidP="00A964C4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Legalább két lezárt félév</w:t>
      </w:r>
      <w:r w:rsidRPr="00A964C4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matematikai tanulmányok, matematika vagy matematika tanítási szakon</w:t>
      </w:r>
    </w:p>
    <w:p w:rsidR="00C026F6" w:rsidRDefault="00E277D6" w:rsidP="00EF0721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 pályázó vállalja, hogy küldő egyeteménél </w:t>
      </w:r>
      <w:r w:rsidR="00C026F6"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szakmai gyakorlati </w:t>
      </w:r>
      <w:r w:rsidR="00C026F6"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ösztöndíj</w:t>
      </w: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ra pályázik.</w:t>
      </w:r>
    </w:p>
    <w:p w:rsidR="00A964C4" w:rsidRDefault="00A964C4" w:rsidP="00A964C4">
      <w:pPr>
        <w:rPr>
          <w:rFonts w:ascii="Garamond" w:hAnsi="Garamond" w:cs="Calibri"/>
          <w:color w:val="000000"/>
        </w:rPr>
      </w:pPr>
    </w:p>
    <w:p w:rsidR="00702E75" w:rsidRPr="00702E75" w:rsidRDefault="00702E75" w:rsidP="00A964C4">
      <w:pPr>
        <w:rPr>
          <w:rFonts w:ascii="Garamond" w:eastAsiaTheme="minorHAnsi" w:hAnsi="Garamond" w:cstheme="minorBidi"/>
          <w:b/>
          <w:lang w:eastAsia="en-US"/>
        </w:rPr>
      </w:pPr>
      <w:r>
        <w:rPr>
          <w:rFonts w:ascii="Garamond" w:hAnsi="Garamond"/>
          <w:b/>
        </w:rPr>
        <w:t xml:space="preserve">A pályázat elbírálásánál előnyt jelent: </w:t>
      </w:r>
    </w:p>
    <w:p w:rsidR="00A964C4" w:rsidRPr="00702E75" w:rsidRDefault="00A964C4" w:rsidP="00702E75">
      <w:pPr>
        <w:pStyle w:val="Listaszerbekezds"/>
        <w:numPr>
          <w:ilvl w:val="0"/>
          <w:numId w:val="14"/>
        </w:numP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702E75">
        <w:rPr>
          <w:rFonts w:ascii="Garamond" w:hAnsi="Garamond" w:cs="Calibri"/>
          <w:color w:val="000000"/>
          <w:sz w:val="24"/>
          <w:szCs w:val="24"/>
        </w:rPr>
        <w:t>Érdeklődés a matematikatörténet iránt</w:t>
      </w:r>
    </w:p>
    <w:p w:rsidR="00C026F6" w:rsidRPr="007055F1" w:rsidRDefault="00C026F6" w:rsidP="00C026F6">
      <w:pPr>
        <w:pStyle w:val="Listaszerbekezds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C026F6" w:rsidRPr="007055F1" w:rsidRDefault="00C026F6" w:rsidP="00C026F6">
      <w:pPr>
        <w:rPr>
          <w:rFonts w:ascii="Garamond" w:hAnsi="Garamond"/>
          <w:b/>
        </w:rPr>
      </w:pPr>
      <w:r w:rsidRPr="007055F1">
        <w:rPr>
          <w:rFonts w:ascii="Garamond" w:hAnsi="Garamond"/>
          <w:b/>
        </w:rPr>
        <w:t xml:space="preserve">Munkavégzéshez elvárt készségek és kompetenciák: </w:t>
      </w:r>
    </w:p>
    <w:p w:rsidR="00702E75" w:rsidRPr="00702E75" w:rsidRDefault="00702E75" w:rsidP="00C026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702E75">
        <w:rPr>
          <w:rFonts w:ascii="Garamond" w:hAnsi="Garamond" w:cs="Calibri"/>
          <w:color w:val="000000"/>
          <w:sz w:val="24"/>
          <w:szCs w:val="24"/>
        </w:rPr>
        <w:t>Olvasott szövegek gyors és hatékony áttekintése, oktatási képességek, rendszerező képesség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 által a munka elvégzésének eredményeként megszerezhető kompetencia/tudás</w:t>
      </w:r>
      <w:r w:rsidRPr="007055F1">
        <w:rPr>
          <w:rFonts w:ascii="Garamond" w:hAnsi="Garamond" w:cs="Calibri"/>
          <w:color w:val="000000"/>
        </w:rPr>
        <w:t>:</w:t>
      </w:r>
    </w:p>
    <w:p w:rsidR="000A42F9" w:rsidRDefault="00702E75" w:rsidP="00702E75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702E75">
        <w:rPr>
          <w:rFonts w:ascii="Garamond" w:hAnsi="Garamond" w:cs="Calibri"/>
          <w:color w:val="000000"/>
          <w:sz w:val="24"/>
          <w:szCs w:val="24"/>
        </w:rPr>
        <w:t>Kommunikációs képesség javulása, publikációs jártasság szerzése, oktatási kompetenciák fejlődése</w:t>
      </w:r>
    </w:p>
    <w:p w:rsidR="00702E75" w:rsidRPr="00CD7FB5" w:rsidRDefault="00702E75" w:rsidP="00702E75">
      <w:pPr>
        <w:pStyle w:val="Listaszerbekezds"/>
        <w:rPr>
          <w:rFonts w:ascii="Garamond" w:hAnsi="Garamond" w:cs="Calibri"/>
          <w:color w:val="000000"/>
          <w:sz w:val="24"/>
          <w:szCs w:val="24"/>
        </w:rPr>
      </w:pPr>
    </w:p>
    <w:p w:rsidR="000D5F38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Jelentkezési határidő: </w:t>
      </w:r>
      <w:r w:rsidR="00702E75" w:rsidRPr="00702E75">
        <w:rPr>
          <w:rFonts w:ascii="Garamond" w:hAnsi="Garamond" w:cs="Calibri"/>
          <w:color w:val="000000"/>
        </w:rPr>
        <w:t>2020.01.20</w:t>
      </w:r>
    </w:p>
    <w:p w:rsidR="00702E75" w:rsidRPr="007055F1" w:rsidRDefault="00702E75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gyakornoki időszak tervezett kezdete:</w:t>
      </w:r>
      <w:r w:rsidRPr="007055F1">
        <w:rPr>
          <w:rFonts w:ascii="Garamond" w:hAnsi="Garamond" w:cs="Calibri"/>
          <w:color w:val="000000"/>
        </w:rPr>
        <w:t xml:space="preserve"> </w:t>
      </w:r>
      <w:r w:rsidR="00702E75">
        <w:rPr>
          <w:rFonts w:ascii="Garamond" w:hAnsi="Garamond" w:cs="Calibri"/>
          <w:color w:val="000000"/>
        </w:rPr>
        <w:t>2020.02.20.</w:t>
      </w:r>
    </w:p>
    <w:p w:rsidR="000D5F38" w:rsidRPr="007055F1" w:rsidRDefault="000D5F38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A gyakornoki időszak tervezett vége: </w:t>
      </w:r>
      <w:r w:rsidR="00702E75">
        <w:rPr>
          <w:rFonts w:ascii="Garamond" w:hAnsi="Garamond" w:cs="Calibri"/>
          <w:color w:val="000000"/>
        </w:rPr>
        <w:t>2020.05.20.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gyakornoki időszak időtartama:</w:t>
      </w:r>
      <w:r w:rsidR="00EF0721" w:rsidRPr="007055F1">
        <w:rPr>
          <w:rFonts w:ascii="Garamond" w:hAnsi="Garamond" w:cs="Calibri"/>
          <w:color w:val="000000"/>
        </w:rPr>
        <w:t xml:space="preserve"> </w:t>
      </w:r>
      <w:r w:rsidR="00702E75">
        <w:rPr>
          <w:rFonts w:ascii="Garamond" w:hAnsi="Garamond" w:cs="Calibri"/>
          <w:color w:val="000000"/>
        </w:rPr>
        <w:t>3</w:t>
      </w:r>
      <w:r w:rsidRPr="007055F1">
        <w:rPr>
          <w:rFonts w:ascii="Garamond" w:hAnsi="Garamond" w:cs="Calibri"/>
          <w:color w:val="000000"/>
        </w:rPr>
        <w:t xml:space="preserve"> hónap</w:t>
      </w:r>
      <w:r w:rsidR="000D5F38">
        <w:rPr>
          <w:rFonts w:ascii="Garamond" w:hAnsi="Garamond" w:cs="Calibri"/>
          <w:color w:val="000000"/>
        </w:rPr>
        <w:t xml:space="preserve"> </w:t>
      </w:r>
      <w:r w:rsidR="00F5147F" w:rsidRPr="007055F1">
        <w:rPr>
          <w:rFonts w:ascii="Garamond" w:hAnsi="Garamond" w:cs="Calibri"/>
          <w:color w:val="000000"/>
        </w:rPr>
        <w:t xml:space="preserve"> 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Helvetica"/>
          <w:bCs/>
          <w:szCs w:val="28"/>
          <w:shd w:val="clear" w:color="auto" w:fill="FFFFFF"/>
        </w:rPr>
      </w:pPr>
      <w:r w:rsidRPr="007055F1">
        <w:rPr>
          <w:rFonts w:ascii="Garamond" w:hAnsi="Garamond"/>
          <w:b/>
        </w:rPr>
        <w:lastRenderedPageBreak/>
        <w:t xml:space="preserve">A pályázatok benyújtásának módja: </w:t>
      </w:r>
      <w:r w:rsidRPr="007055F1">
        <w:rPr>
          <w:rFonts w:ascii="Garamond" w:hAnsi="Garamond"/>
        </w:rPr>
        <w:t xml:space="preserve">Jelentkezni az </w:t>
      </w:r>
      <w:hyperlink r:id="rId8" w:history="1">
        <w:r w:rsidRPr="007055F1">
          <w:rPr>
            <w:rStyle w:val="Hiperhivatkozs"/>
            <w:rFonts w:ascii="Garamond" w:hAnsi="Garamond"/>
            <w:color w:val="auto"/>
          </w:rPr>
          <w:t>intern@dep.elte.hu</w:t>
        </w:r>
      </w:hyperlink>
      <w:r w:rsidRPr="007055F1">
        <w:rPr>
          <w:rFonts w:ascii="Garamond" w:hAnsi="Garamond"/>
        </w:rPr>
        <w:t xml:space="preserve"> e-mail címen lehet önéletrajz és motivációs levél csatolásával. Az e-mail tárgymezőjébe kérjük beírni </w:t>
      </w:r>
      <w:r w:rsidR="000D5F38" w:rsidRPr="000D5F38">
        <w:rPr>
          <w:rFonts w:ascii="Garamond" w:hAnsi="Garamond" w:cs="Helvetica"/>
          <w:b/>
          <w:bCs/>
          <w:szCs w:val="28"/>
          <w:shd w:val="clear" w:color="auto" w:fill="FFFFFF"/>
        </w:rPr>
        <w:t>Gyakornok</w:t>
      </w:r>
      <w:r w:rsidR="00023593">
        <w:rPr>
          <w:rFonts w:ascii="Garamond" w:hAnsi="Garamond" w:cs="Helvetica"/>
          <w:b/>
          <w:bCs/>
          <w:szCs w:val="28"/>
          <w:shd w:val="clear" w:color="auto" w:fill="FFFFFF"/>
        </w:rPr>
        <w:t>, demonstrátor</w:t>
      </w:r>
      <w:bookmarkStart w:id="0" w:name="_GoBack"/>
      <w:bookmarkEnd w:id="0"/>
      <w:r w:rsidR="000D5F38" w:rsidRPr="000D5F38">
        <w:rPr>
          <w:rFonts w:ascii="Garamond" w:hAnsi="Garamond" w:cs="Helvetica"/>
          <w:b/>
          <w:bCs/>
          <w:szCs w:val="28"/>
          <w:shd w:val="clear" w:color="auto" w:fill="FFFFFF"/>
        </w:rPr>
        <w:t xml:space="preserve"> </w:t>
      </w:r>
      <w:r w:rsidR="00CF28E8" w:rsidRPr="007055F1">
        <w:rPr>
          <w:rFonts w:ascii="Garamond" w:hAnsi="Garamond" w:cs="Helvetica"/>
          <w:b/>
          <w:bCs/>
          <w:shd w:val="clear" w:color="auto" w:fill="FFFFFF"/>
        </w:rPr>
        <w:t xml:space="preserve">ELTE </w:t>
      </w:r>
      <w:r w:rsidR="00CF28E8" w:rsidRPr="006A4701">
        <w:rPr>
          <w:rFonts w:ascii="Garamond" w:hAnsi="Garamond" w:cs="Helvetica"/>
          <w:b/>
          <w:bCs/>
          <w:shd w:val="clear" w:color="auto" w:fill="FFFFFF"/>
        </w:rPr>
        <w:t>Matematikatanítási és Módszertani Központ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E277D6" w:rsidRPr="00CD7FB5" w:rsidRDefault="00E277D6" w:rsidP="00C026F6">
      <w:pPr>
        <w:rPr>
          <w:rFonts w:ascii="Garamond" w:hAnsi="Garamond" w:cs="Calibri"/>
          <w:b/>
          <w:color w:val="000000"/>
        </w:rPr>
      </w:pPr>
      <w:r w:rsidRPr="00CD7FB5">
        <w:rPr>
          <w:rFonts w:ascii="Garamond" w:hAnsi="Garamond" w:cs="Calibri"/>
          <w:b/>
          <w:color w:val="000000"/>
        </w:rPr>
        <w:t xml:space="preserve">A pozíció betöltésének feltétele az elnyert Erasmus+ szakmai gyakorlati ösztöndíj. </w:t>
      </w:r>
    </w:p>
    <w:p w:rsidR="00F5147F" w:rsidRPr="007055F1" w:rsidRDefault="00F5147F" w:rsidP="00C026F6">
      <w:pPr>
        <w:rPr>
          <w:rFonts w:ascii="Garamond" w:hAnsi="Garamond" w:cs="Calibri"/>
          <w:color w:val="000000"/>
        </w:rPr>
      </w:pPr>
    </w:p>
    <w:p w:rsidR="000A42F9" w:rsidRDefault="00C026F6" w:rsidP="00EF0721">
      <w:pPr>
        <w:jc w:val="both"/>
        <w:rPr>
          <w:rFonts w:ascii="Garamond" w:hAnsi="Garamond"/>
        </w:rPr>
      </w:pPr>
      <w:r w:rsidRPr="007055F1">
        <w:rPr>
          <w:rFonts w:ascii="Garamond" w:hAnsi="Garamond"/>
          <w:b/>
        </w:rPr>
        <w:t xml:space="preserve">A munkáltatóról: </w:t>
      </w:r>
      <w:r w:rsidR="00CF28E8" w:rsidRPr="00CF28E8">
        <w:rPr>
          <w:rFonts w:ascii="Garamond" w:hAnsi="Garamond"/>
        </w:rPr>
        <w:t>A Matematikatanítási és Módszertani Központ fő feladata a matematika tanárszakos hallgatók módszertani óráinak és gyakorlatainak megtartása. Ezen kívül más tárgyakat is tanítunk, pl. matematikai szövegek szerkesztése, matematikatörténet.</w:t>
      </w:r>
    </w:p>
    <w:p w:rsidR="00CF28E8" w:rsidRPr="00CD7FB5" w:rsidRDefault="00CF28E8" w:rsidP="00EF0721">
      <w:pPr>
        <w:jc w:val="both"/>
        <w:rPr>
          <w:rFonts w:ascii="Garamond" w:hAnsi="Garamond" w:cs="Calibri"/>
          <w:color w:val="000000"/>
        </w:rPr>
      </w:pPr>
    </w:p>
    <w:p w:rsidR="00CF28E8" w:rsidRDefault="00C026F6" w:rsidP="001A664F">
      <w:pPr>
        <w:jc w:val="both"/>
      </w:pPr>
      <w:r w:rsidRPr="007055F1">
        <w:rPr>
          <w:rFonts w:ascii="Garamond" w:hAnsi="Garamond"/>
          <w:b/>
        </w:rPr>
        <w:t xml:space="preserve">A munkáltatóval kapcsolatban további információkat itt szerezhet: </w:t>
      </w:r>
      <w:hyperlink r:id="rId9" w:history="1">
        <w:r w:rsidR="00CF28E8" w:rsidRPr="006D73CC">
          <w:rPr>
            <w:rStyle w:val="Hiperhivatkozs"/>
          </w:rPr>
          <w:t>http://mathdid.elte.hu/</w:t>
        </w:r>
      </w:hyperlink>
    </w:p>
    <w:p w:rsidR="00CF28E8" w:rsidRDefault="00023593" w:rsidP="001A664F">
      <w:pPr>
        <w:jc w:val="both"/>
      </w:pPr>
      <w:hyperlink r:id="rId10" w:history="1">
        <w:r w:rsidR="00CF28E8" w:rsidRPr="006D73CC">
          <w:rPr>
            <w:rStyle w:val="Hiperhivatkozs"/>
          </w:rPr>
          <w:t>http://www.math.elte.hu/en/institute/</w:t>
        </w:r>
      </w:hyperlink>
    </w:p>
    <w:p w:rsidR="00166178" w:rsidRDefault="00023593" w:rsidP="001A664F">
      <w:pPr>
        <w:jc w:val="both"/>
      </w:pPr>
      <w:hyperlink r:id="rId11" w:history="1">
        <w:r w:rsidR="00CF28E8" w:rsidRPr="006D73CC">
          <w:rPr>
            <w:rStyle w:val="Hiperhivatkozs"/>
          </w:rPr>
          <w:t>http://www.math.elte.hu/en/department/?dept=TTK-MIMATTANMÓDSZ</w:t>
        </w:r>
      </w:hyperlink>
    </w:p>
    <w:p w:rsidR="00CF28E8" w:rsidRPr="001A664F" w:rsidRDefault="00CF28E8" w:rsidP="001A664F">
      <w:pPr>
        <w:jc w:val="both"/>
        <w:rPr>
          <w:rFonts w:ascii="Garamond" w:hAnsi="Garamond" w:cs="Calibri"/>
          <w:b/>
          <w:color w:val="000000"/>
        </w:rPr>
      </w:pPr>
    </w:p>
    <w:sectPr w:rsidR="00CF28E8" w:rsidRPr="001A664F" w:rsidSect="00483112">
      <w:footerReference w:type="default" r:id="rId12"/>
      <w:headerReference w:type="first" r:id="rId13"/>
      <w:footerReference w:type="first" r:id="rId14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E1" w:rsidRDefault="009B0159">
      <w:r>
        <w:separator/>
      </w:r>
    </w:p>
  </w:endnote>
  <w:endnote w:type="continuationSeparator" w:id="0">
    <w:p w:rsidR="00D562E1" w:rsidRDefault="009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Default="00023593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Pr="00483112" w:rsidRDefault="00023593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E1" w:rsidRDefault="009B0159">
      <w:r>
        <w:separator/>
      </w:r>
    </w:p>
  </w:footnote>
  <w:footnote w:type="continuationSeparator" w:id="0">
    <w:p w:rsidR="00D562E1" w:rsidRDefault="009B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Default="00023593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0E79D095" wp14:editId="7243A64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284F4DA2" wp14:editId="0562174C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023593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D46"/>
    <w:multiLevelType w:val="hybridMultilevel"/>
    <w:tmpl w:val="B7885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70E5"/>
    <w:multiLevelType w:val="hybridMultilevel"/>
    <w:tmpl w:val="95F42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7798"/>
    <w:multiLevelType w:val="hybridMultilevel"/>
    <w:tmpl w:val="836438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B35CB"/>
    <w:multiLevelType w:val="hybridMultilevel"/>
    <w:tmpl w:val="B3BCC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90568"/>
    <w:multiLevelType w:val="hybridMultilevel"/>
    <w:tmpl w:val="2492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AB"/>
    <w:rsid w:val="0002309B"/>
    <w:rsid w:val="00023593"/>
    <w:rsid w:val="0005533E"/>
    <w:rsid w:val="000A42F9"/>
    <w:rsid w:val="000D5F38"/>
    <w:rsid w:val="00122B86"/>
    <w:rsid w:val="001454EA"/>
    <w:rsid w:val="00162463"/>
    <w:rsid w:val="00166178"/>
    <w:rsid w:val="001733DA"/>
    <w:rsid w:val="001A664F"/>
    <w:rsid w:val="0032701D"/>
    <w:rsid w:val="00401984"/>
    <w:rsid w:val="004B26EB"/>
    <w:rsid w:val="00542921"/>
    <w:rsid w:val="00577AAB"/>
    <w:rsid w:val="00584BF7"/>
    <w:rsid w:val="006735C8"/>
    <w:rsid w:val="00674C67"/>
    <w:rsid w:val="006A4701"/>
    <w:rsid w:val="00702E75"/>
    <w:rsid w:val="007055F1"/>
    <w:rsid w:val="0073298F"/>
    <w:rsid w:val="008443CC"/>
    <w:rsid w:val="00855CAB"/>
    <w:rsid w:val="008635E4"/>
    <w:rsid w:val="008B2C4A"/>
    <w:rsid w:val="009B0159"/>
    <w:rsid w:val="00A3554F"/>
    <w:rsid w:val="00A457FF"/>
    <w:rsid w:val="00A5556C"/>
    <w:rsid w:val="00A964C4"/>
    <w:rsid w:val="00B02972"/>
    <w:rsid w:val="00B216AB"/>
    <w:rsid w:val="00B90013"/>
    <w:rsid w:val="00C0030A"/>
    <w:rsid w:val="00C026F6"/>
    <w:rsid w:val="00CD7FB5"/>
    <w:rsid w:val="00CF28E8"/>
    <w:rsid w:val="00D562E1"/>
    <w:rsid w:val="00D72C93"/>
    <w:rsid w:val="00E13F47"/>
    <w:rsid w:val="00E277D6"/>
    <w:rsid w:val="00EF0721"/>
    <w:rsid w:val="00EF74E1"/>
    <w:rsid w:val="00F22A49"/>
    <w:rsid w:val="00F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CE3B7A"/>
  <w15:docId w15:val="{D1568D39-185D-4432-B425-B167FE2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5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h.elte.hu/en/department/?dept=TTK-MIMATTANM&#211;DS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th.elte.hu/en/institu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hdid.elte.h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3E98-FB68-4622-9521-48835B5C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Seregi Renáta</dc:creator>
  <cp:lastModifiedBy>Deli Júlia</cp:lastModifiedBy>
  <cp:revision>3</cp:revision>
  <cp:lastPrinted>2017-09-25T07:36:00Z</cp:lastPrinted>
  <dcterms:created xsi:type="dcterms:W3CDTF">2020-01-14T11:58:00Z</dcterms:created>
  <dcterms:modified xsi:type="dcterms:W3CDTF">2020-01-14T12:33:00Z</dcterms:modified>
</cp:coreProperties>
</file>